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D2" w:rsidRPr="00A67869" w:rsidRDefault="001D25D2" w:rsidP="001D25D2">
      <w:pPr>
        <w:jc w:val="center"/>
        <w:rPr>
          <w:b/>
        </w:rPr>
      </w:pPr>
      <w:r w:rsidRPr="00A67869">
        <w:rPr>
          <w:b/>
        </w:rPr>
        <w:t>ACTA Nº 103</w:t>
      </w:r>
      <w:r>
        <w:rPr>
          <w:b/>
        </w:rPr>
        <w:t>7</w:t>
      </w:r>
    </w:p>
    <w:p w:rsidR="001D25D2" w:rsidRPr="00A67869" w:rsidRDefault="001D25D2" w:rsidP="001D25D2">
      <w:pPr>
        <w:jc w:val="center"/>
        <w:rPr>
          <w:b/>
        </w:rPr>
      </w:pPr>
      <w:r>
        <w:rPr>
          <w:b/>
        </w:rPr>
        <w:t>(Sesión Extrao</w:t>
      </w:r>
      <w:r w:rsidRPr="00A67869">
        <w:rPr>
          <w:b/>
        </w:rPr>
        <w:t>rdinaria)</w:t>
      </w:r>
    </w:p>
    <w:p w:rsidR="001D25D2" w:rsidRPr="00C169B8" w:rsidRDefault="001D25D2" w:rsidP="001D25D2"/>
    <w:p w:rsidR="001D25D2" w:rsidRDefault="001D25D2" w:rsidP="001D25D2"/>
    <w:p w:rsidR="0094669E" w:rsidRPr="002E37BE" w:rsidRDefault="0094669E" w:rsidP="0094669E">
      <w:r w:rsidRPr="00CE0109">
        <w:rPr>
          <w:b/>
        </w:rPr>
        <w:t>Fecha</w:t>
      </w:r>
      <w:r w:rsidRPr="00CE0109">
        <w:rPr>
          <w:b/>
        </w:rPr>
        <w:tab/>
        <w:t>:</w:t>
      </w:r>
      <w:r>
        <w:rPr>
          <w:b/>
        </w:rPr>
        <w:tab/>
      </w:r>
      <w:proofErr w:type="gramStart"/>
      <w:r w:rsidR="006D74C9" w:rsidRPr="006D74C9">
        <w:t xml:space="preserve">Jueves 28 </w:t>
      </w:r>
      <w:r w:rsidRPr="006D74C9">
        <w:t>de Abril</w:t>
      </w:r>
      <w:proofErr w:type="gramEnd"/>
      <w:r w:rsidRPr="006D74C9">
        <w:t xml:space="preserve"> de 2016</w:t>
      </w:r>
      <w:r>
        <w:t>.</w:t>
      </w:r>
    </w:p>
    <w:p w:rsidR="0094669E" w:rsidRDefault="0094669E" w:rsidP="0094669E"/>
    <w:p w:rsidR="0094669E" w:rsidRDefault="0094669E" w:rsidP="0094669E">
      <w:r>
        <w:rPr>
          <w:b/>
        </w:rPr>
        <w:t>Asistencia</w:t>
      </w:r>
      <w:r>
        <w:rPr>
          <w:b/>
        </w:rPr>
        <w:tab/>
        <w:t>:</w:t>
      </w:r>
      <w:r>
        <w:rPr>
          <w:b/>
        </w:rPr>
        <w:tab/>
      </w:r>
      <w:r>
        <w:t xml:space="preserve">Sr. </w:t>
      </w:r>
      <w:r>
        <w:tab/>
        <w:t xml:space="preserve">Rodrigo Martínez Roca, </w:t>
      </w:r>
      <w:r>
        <w:tab/>
      </w:r>
      <w:r>
        <w:tab/>
        <w:t>Alcalde.</w:t>
      </w:r>
    </w:p>
    <w:p w:rsidR="0094669E" w:rsidRPr="00C51C91" w:rsidRDefault="0094669E" w:rsidP="0094669E">
      <w:r>
        <w:tab/>
      </w:r>
      <w:r>
        <w:tab/>
      </w:r>
      <w:r>
        <w:tab/>
      </w:r>
      <w:r w:rsidRPr="00C51C91">
        <w:t>Sr.</w:t>
      </w:r>
      <w:r w:rsidRPr="00C51C91">
        <w:tab/>
        <w:t xml:space="preserve">Pedro Caussade Pitté, </w:t>
      </w:r>
      <w:r w:rsidRPr="00C51C91">
        <w:tab/>
      </w:r>
      <w:r w:rsidRPr="00C51C91">
        <w:tab/>
        <w:t>Conceja</w:t>
      </w:r>
      <w:r>
        <w:t>l.</w:t>
      </w:r>
    </w:p>
    <w:p w:rsidR="0094669E" w:rsidRDefault="0094669E" w:rsidP="0094669E">
      <w:r w:rsidRPr="00C51C91">
        <w:tab/>
      </w:r>
      <w:r w:rsidRPr="00C51C91">
        <w:tab/>
      </w:r>
      <w:r w:rsidRPr="00C51C91">
        <w:tab/>
      </w:r>
      <w:r>
        <w:t>Sra.</w:t>
      </w:r>
      <w:r>
        <w:tab/>
        <w:t xml:space="preserve">Susana Pinto </w:t>
      </w:r>
      <w:proofErr w:type="spellStart"/>
      <w:r>
        <w:t>Alcayaga</w:t>
      </w:r>
      <w:proofErr w:type="spellEnd"/>
      <w:r>
        <w:t>,</w:t>
      </w:r>
      <w:r>
        <w:tab/>
      </w:r>
      <w:r>
        <w:tab/>
        <w:t>Concejala.</w:t>
      </w:r>
    </w:p>
    <w:p w:rsidR="0094669E" w:rsidRDefault="0094669E" w:rsidP="0094669E">
      <w:r>
        <w:tab/>
      </w:r>
      <w:r>
        <w:tab/>
      </w:r>
      <w:r>
        <w:tab/>
        <w:t xml:space="preserve">Sra. </w:t>
      </w:r>
      <w:r>
        <w:tab/>
        <w:t xml:space="preserve">Karen Ordóñez Urzúa, </w:t>
      </w:r>
      <w:r>
        <w:tab/>
      </w:r>
      <w:r>
        <w:tab/>
        <w:t xml:space="preserve">Concejala. </w:t>
      </w:r>
    </w:p>
    <w:p w:rsidR="00411F1B" w:rsidRDefault="0094669E" w:rsidP="0094669E">
      <w:r>
        <w:tab/>
      </w:r>
      <w:r>
        <w:tab/>
      </w:r>
      <w:r>
        <w:tab/>
      </w:r>
      <w:r w:rsidR="00411F1B">
        <w:t>Sra.</w:t>
      </w:r>
      <w:r w:rsidR="00411F1B">
        <w:tab/>
        <w:t xml:space="preserve">Ilse Ponce Álvarez, </w:t>
      </w:r>
      <w:r w:rsidR="00411F1B">
        <w:tab/>
      </w:r>
      <w:r w:rsidR="00411F1B">
        <w:tab/>
      </w:r>
      <w:r w:rsidR="00411F1B">
        <w:tab/>
        <w:t>Concejala.</w:t>
      </w:r>
    </w:p>
    <w:p w:rsidR="0094669E" w:rsidRDefault="00411F1B" w:rsidP="0094669E">
      <w:r>
        <w:tab/>
      </w:r>
      <w:r>
        <w:tab/>
      </w:r>
      <w:r>
        <w:tab/>
      </w:r>
      <w:r w:rsidR="0094669E">
        <w:t xml:space="preserve">Sra. </w:t>
      </w:r>
      <w:r w:rsidR="0094669E">
        <w:tab/>
        <w:t>Patricia Díaz Silva,</w:t>
      </w:r>
      <w:r w:rsidR="0094669E">
        <w:tab/>
      </w:r>
      <w:r w:rsidR="0094669E">
        <w:tab/>
      </w:r>
      <w:r w:rsidR="0094669E">
        <w:tab/>
        <w:t>Concejala.</w:t>
      </w:r>
    </w:p>
    <w:p w:rsidR="0094669E" w:rsidRPr="00DE406F" w:rsidRDefault="0094669E" w:rsidP="0094669E">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94669E" w:rsidRDefault="0094669E" w:rsidP="0094669E">
      <w:r w:rsidRPr="00DE406F">
        <w:tab/>
      </w:r>
      <w:r w:rsidRPr="00DE406F">
        <w:tab/>
      </w:r>
      <w:r w:rsidRPr="00DE406F">
        <w:tab/>
      </w:r>
      <w:r>
        <w:t>Srta.</w:t>
      </w:r>
      <w:r>
        <w:tab/>
        <w:t xml:space="preserve">Pamela Zúñiga Reyes, </w:t>
      </w:r>
      <w:r>
        <w:tab/>
      </w:r>
      <w:r>
        <w:tab/>
        <w:t>Secretaria de Actas.</w:t>
      </w:r>
      <w:r>
        <w:tab/>
      </w:r>
    </w:p>
    <w:p w:rsidR="0094669E" w:rsidRDefault="0094669E" w:rsidP="0094669E">
      <w:r>
        <w:tab/>
      </w:r>
      <w:r>
        <w:tab/>
      </w:r>
    </w:p>
    <w:p w:rsidR="0094669E" w:rsidRDefault="0094669E" w:rsidP="0094669E">
      <w:r>
        <w:rPr>
          <w:b/>
        </w:rPr>
        <w:t>Invitados</w:t>
      </w:r>
      <w:r>
        <w:rPr>
          <w:b/>
        </w:rPr>
        <w:tab/>
        <w:t>:</w:t>
      </w:r>
      <w:r>
        <w:rPr>
          <w:b/>
        </w:rPr>
        <w:tab/>
      </w:r>
      <w:r w:rsidRPr="00DC6218">
        <w:t>Sr</w:t>
      </w:r>
      <w:r>
        <w:t>a</w:t>
      </w:r>
      <w:r w:rsidRPr="00DC6218">
        <w:t>.</w:t>
      </w:r>
      <w:r>
        <w:t xml:space="preserve"> </w:t>
      </w:r>
      <w:r>
        <w:tab/>
        <w:t>Evelyn Mansilla Muñoz, Consejera Regional.</w:t>
      </w:r>
    </w:p>
    <w:p w:rsidR="0094669E" w:rsidRDefault="0094669E" w:rsidP="0094669E">
      <w:r>
        <w:tab/>
      </w:r>
      <w:r>
        <w:tab/>
      </w:r>
      <w:r>
        <w:tab/>
        <w:t xml:space="preserve">Sr. </w:t>
      </w:r>
      <w:r>
        <w:tab/>
        <w:t>Jaime Díaz Espinoza, Rep. Capitán Gendarmería.</w:t>
      </w:r>
    </w:p>
    <w:p w:rsidR="0094669E" w:rsidRDefault="0094669E" w:rsidP="0094669E">
      <w:r>
        <w:tab/>
      </w:r>
      <w:r>
        <w:tab/>
      </w:r>
      <w:r>
        <w:tab/>
        <w:t>Sr.</w:t>
      </w:r>
      <w:r>
        <w:tab/>
        <w:t>Humberto Tapia Centeno, Mayor Vta. Comisaría Casablanca.</w:t>
      </w:r>
      <w:r>
        <w:tab/>
      </w:r>
      <w:r>
        <w:tab/>
      </w:r>
      <w:r>
        <w:tab/>
        <w:t>Sr.</w:t>
      </w:r>
      <w:r>
        <w:tab/>
        <w:t xml:space="preserve">Arturo González Vásquez, Superintendente Cuerpo de </w:t>
      </w:r>
    </w:p>
    <w:p w:rsidR="0094669E" w:rsidRDefault="0094669E" w:rsidP="0094669E">
      <w:r>
        <w:t xml:space="preserve">                                               Bomberos.</w:t>
      </w:r>
    </w:p>
    <w:p w:rsidR="0094669E" w:rsidRDefault="0094669E" w:rsidP="0094669E">
      <w:r>
        <w:tab/>
      </w:r>
      <w:r>
        <w:tab/>
      </w:r>
      <w:r>
        <w:tab/>
        <w:t xml:space="preserve">Sr. </w:t>
      </w:r>
      <w:r>
        <w:tab/>
        <w:t>Mauro Ojeda Videla, Cura Párroco Parroquia Santa Bárbara.</w:t>
      </w:r>
    </w:p>
    <w:p w:rsidR="0094669E" w:rsidRDefault="0094669E" w:rsidP="0094669E">
      <w:r>
        <w:tab/>
      </w:r>
      <w:r>
        <w:tab/>
      </w:r>
      <w:r>
        <w:tab/>
        <w:t xml:space="preserve">Sres. </w:t>
      </w:r>
      <w:r>
        <w:tab/>
        <w:t>Representantes Hospital San José de Casablanca.</w:t>
      </w:r>
    </w:p>
    <w:p w:rsidR="0094669E" w:rsidRDefault="0094669E" w:rsidP="0094669E">
      <w:r>
        <w:tab/>
      </w:r>
      <w:r>
        <w:tab/>
      </w:r>
      <w:r>
        <w:tab/>
        <w:t xml:space="preserve">Sr. </w:t>
      </w:r>
      <w:r>
        <w:tab/>
        <w:t xml:space="preserve">Francisco Vásquez Rodríguez, Jefe de área INDAP </w:t>
      </w:r>
    </w:p>
    <w:p w:rsidR="0094669E" w:rsidRDefault="0094669E" w:rsidP="0094669E">
      <w:r>
        <w:t xml:space="preserve">                                               Casablanca.</w:t>
      </w:r>
    </w:p>
    <w:p w:rsidR="0094669E" w:rsidRDefault="0094669E" w:rsidP="0094669E">
      <w:r>
        <w:tab/>
      </w:r>
      <w:r>
        <w:tab/>
      </w:r>
      <w:r>
        <w:tab/>
        <w:t xml:space="preserve">Sr. </w:t>
      </w:r>
      <w:r>
        <w:tab/>
        <w:t xml:space="preserve">Francisco Recabarren Lira, Presidente de la Asoc. Rodeo </w:t>
      </w:r>
    </w:p>
    <w:p w:rsidR="0094669E" w:rsidRDefault="0094669E" w:rsidP="0094669E">
      <w:r>
        <w:t xml:space="preserve">                                               Chileno Litoral Central.</w:t>
      </w:r>
    </w:p>
    <w:p w:rsidR="0094669E" w:rsidRDefault="0094669E" w:rsidP="0094669E">
      <w:r>
        <w:tab/>
      </w:r>
      <w:r>
        <w:tab/>
      </w:r>
      <w:r>
        <w:tab/>
        <w:t xml:space="preserve">Sres. </w:t>
      </w:r>
      <w:r>
        <w:tab/>
        <w:t>Alumnos y profesores de preuniversitario Municipal.</w:t>
      </w:r>
    </w:p>
    <w:p w:rsidR="0094669E" w:rsidRDefault="0094669E" w:rsidP="0094669E">
      <w:r>
        <w:tab/>
      </w:r>
      <w:r>
        <w:tab/>
      </w:r>
      <w:r>
        <w:tab/>
        <w:t xml:space="preserve">Sr. </w:t>
      </w:r>
      <w:r>
        <w:tab/>
        <w:t>Javier Fernández Castro, Parlamentario Juvenil INJUV.</w:t>
      </w:r>
    </w:p>
    <w:p w:rsidR="0094669E" w:rsidRDefault="0094669E" w:rsidP="0094669E">
      <w:r>
        <w:tab/>
      </w:r>
      <w:r>
        <w:tab/>
      </w:r>
      <w:r>
        <w:tab/>
        <w:t xml:space="preserve">Sra. </w:t>
      </w:r>
      <w:r>
        <w:tab/>
        <w:t xml:space="preserve">Ángela Garrido Aravena, Representante de la Red de Salud </w:t>
      </w:r>
    </w:p>
    <w:p w:rsidR="0094669E" w:rsidRDefault="0094669E" w:rsidP="0094669E">
      <w:r>
        <w:t xml:space="preserve">                                               </w:t>
      </w:r>
      <w:r w:rsidR="00411F1B">
        <w:t>C</w:t>
      </w:r>
      <w:r>
        <w:t>omunal.</w:t>
      </w:r>
    </w:p>
    <w:p w:rsidR="0094669E" w:rsidRDefault="0094669E" w:rsidP="0094669E">
      <w:r>
        <w:tab/>
      </w:r>
      <w:r>
        <w:tab/>
      </w:r>
      <w:r>
        <w:tab/>
        <w:t xml:space="preserve">Sres. </w:t>
      </w:r>
      <w:r>
        <w:tab/>
        <w:t>Representantes de Club de Rodeo de Casablanca.</w:t>
      </w:r>
    </w:p>
    <w:p w:rsidR="0094669E" w:rsidRDefault="0094669E" w:rsidP="0094669E">
      <w:r>
        <w:tab/>
      </w:r>
      <w:r>
        <w:tab/>
      </w:r>
      <w:r>
        <w:tab/>
        <w:t xml:space="preserve">Sr. </w:t>
      </w:r>
      <w:r>
        <w:tab/>
        <w:t xml:space="preserve">Jaime </w:t>
      </w:r>
      <w:r w:rsidR="00B53DD8">
        <w:t xml:space="preserve">Javer </w:t>
      </w:r>
      <w:r>
        <w:t>Reyes, Agente BancoEstado.</w:t>
      </w:r>
    </w:p>
    <w:p w:rsidR="0094669E" w:rsidRDefault="0094669E" w:rsidP="0094669E">
      <w:r>
        <w:tab/>
      </w:r>
      <w:r>
        <w:tab/>
      </w:r>
      <w:r>
        <w:tab/>
        <w:t>Sres.</w:t>
      </w:r>
      <w:r>
        <w:tab/>
        <w:t>Directores establecimientos educacionales Casablanca.</w:t>
      </w:r>
    </w:p>
    <w:p w:rsidR="0094669E" w:rsidRDefault="0094669E" w:rsidP="0094669E">
      <w:r>
        <w:tab/>
      </w:r>
      <w:r>
        <w:tab/>
      </w:r>
      <w:r>
        <w:tab/>
        <w:t xml:space="preserve">Sres. </w:t>
      </w:r>
      <w:r>
        <w:tab/>
        <w:t>Funcionarios I. Municipalidad de Casablanca.</w:t>
      </w:r>
    </w:p>
    <w:p w:rsidR="0094669E" w:rsidRDefault="0094669E" w:rsidP="0094669E"/>
    <w:p w:rsidR="0094669E" w:rsidRDefault="0094669E" w:rsidP="0094669E">
      <w:r>
        <w:t>Se excusan de no participar en esta actividad, los Senadores Ricardo Lagos Weber y Francisco Chahuán Chahuán. Se señala que Francisco Chahuán Chahuán, Honorable Senador de la República, saluda con especial atención al Sr. Rodrigo Martínez Roca y  comunidad en general, y agradece sinceramente la gentil invitación. En tan importante ocasión no podrá acompañarles como hubiese sido su deseo, ya que se encuentra en Santiago. Chahuán Chahuán, junto con enviarles sus más sentidas excusas, hace propicia la ocasión para manifestarle su sentimiento de especial consideración y alta estima personal, deseándoles mucho éxito en esta actividad a realizar y aceptando en su representación a la Sra. Ángela Garrido Aravena.</w:t>
      </w:r>
    </w:p>
    <w:p w:rsidR="0094669E" w:rsidRDefault="0094669E" w:rsidP="0094669E">
      <w:r>
        <w:t xml:space="preserve">Sr. Rodrigo Martínez Roca, Alcalde I. Municipalidad de Casablanca, de mi consideración, junto con saludarlo acuso recibo de su invitación remitida en conjunto con el H. Concejo Municipal a participar en la ceremonia cuenta pública gestión año 2015. Agradezco la deferencia que ha tenido al invitarme a este evento al que me habría gustado asistir, lamentablemente no podré concurrir por coincidir la fecha y el horario con un compromiso previo, motivo por el cual presento mis excusas. No obstante, junto con agradecer esta invitación, le deseo mucho éxito en esta actividad. Saluda cordialmente a Ud., Ricardo Lagos Weber Senador de la República y Presidente del Senado. </w:t>
      </w:r>
    </w:p>
    <w:p w:rsidR="001D25D2" w:rsidRDefault="0094669E" w:rsidP="001D25D2">
      <w:r>
        <w:t xml:space="preserve">Se invita a dar inicio a esta sesión extraordinaria de concejo, al Sr. Alcalde de Casablanca, don Rodrigo Martínez Roca, y al concejo municipal, conformado por los concejales: Susana Pinto </w:t>
      </w:r>
      <w:proofErr w:type="spellStart"/>
      <w:r>
        <w:t>Alcayaga</w:t>
      </w:r>
      <w:proofErr w:type="spellEnd"/>
      <w:r>
        <w:t>, Mauricio Palacios Pérez, Pedro Caussade Pitté, Karen Ordóñez Urzúa, Ilse Ponce Álvarez, y al Secretario Municipal Leonel Bustamante González.</w:t>
      </w:r>
    </w:p>
    <w:p w:rsidR="001D25D2" w:rsidRDefault="001D25D2" w:rsidP="001D25D2"/>
    <w:p w:rsidR="003E1AE6" w:rsidRPr="009D0893" w:rsidRDefault="003E1AE6" w:rsidP="001D25D2"/>
    <w:p w:rsidR="001D25D2" w:rsidRDefault="001D25D2" w:rsidP="001D25D2">
      <w:r w:rsidRPr="00E025EB">
        <w:t>En nombre de Dios, la Patria y de Casablanca se da in</w:t>
      </w:r>
      <w:r>
        <w:t xml:space="preserve">icio a la Sesión siendo las </w:t>
      </w:r>
      <w:r w:rsidR="001C555B" w:rsidRPr="008004E6">
        <w:t>19.</w:t>
      </w:r>
      <w:r w:rsidR="008004E6" w:rsidRPr="008004E6">
        <w:t>1</w:t>
      </w:r>
      <w:r w:rsidR="001C555B" w:rsidRPr="008004E6">
        <w:t>5</w:t>
      </w:r>
      <w:r w:rsidRPr="008004E6">
        <w:t xml:space="preserve"> Hrs.</w:t>
      </w:r>
    </w:p>
    <w:p w:rsidR="0094669E" w:rsidRDefault="0094669E" w:rsidP="001D25D2"/>
    <w:p w:rsidR="0094669E" w:rsidRDefault="0094669E" w:rsidP="001D25D2"/>
    <w:p w:rsidR="003E1AE6" w:rsidRDefault="003E1AE6" w:rsidP="001D25D2"/>
    <w:p w:rsidR="0094669E" w:rsidRDefault="001D25D2" w:rsidP="00387699">
      <w:pPr>
        <w:rPr>
          <w:b/>
        </w:rPr>
      </w:pPr>
      <w:r w:rsidRPr="00A67869">
        <w:rPr>
          <w:b/>
        </w:rPr>
        <w:lastRenderedPageBreak/>
        <w:t xml:space="preserve">1.  </w:t>
      </w:r>
      <w:r w:rsidR="00387699">
        <w:rPr>
          <w:b/>
        </w:rPr>
        <w:t>CUENTA PÚBLICA GESTIÓN MUNICIPAL AÑO 2015</w:t>
      </w:r>
    </w:p>
    <w:p w:rsidR="0094669E" w:rsidRDefault="0094669E" w:rsidP="00387699">
      <w:pPr>
        <w:rPr>
          <w:b/>
        </w:rPr>
      </w:pPr>
    </w:p>
    <w:p w:rsidR="00EF513F" w:rsidRDefault="001D25D2" w:rsidP="00387699">
      <w:r>
        <w:t xml:space="preserve">Alcalde Sr. Martínez, </w:t>
      </w:r>
      <w:r w:rsidR="00EF513F">
        <w:t>saluda a las autoridades que los acompañan, a los Sres. concejales, a los funcionarios municipales y a todos los presentes.</w:t>
      </w:r>
    </w:p>
    <w:p w:rsidR="00EF513F" w:rsidRDefault="00EF513F" w:rsidP="00387699">
      <w:r>
        <w:t xml:space="preserve">Señala que en la presente sesión </w:t>
      </w:r>
      <w:r w:rsidR="00C6423F">
        <w:t xml:space="preserve">extraordinaria </w:t>
      </w:r>
      <w:r w:rsidR="009823AA">
        <w:t xml:space="preserve">de Concejo, </w:t>
      </w:r>
      <w:r>
        <w:t>se dará cuenta</w:t>
      </w:r>
      <w:r w:rsidR="00C6423F">
        <w:t xml:space="preserve"> de lo que ha sido nuestra labor y nuestro trabajo durante el año 2015; y dice “nuestra labor”· porque no es solamente un trabajo del Alcalde y del concejo, sino que de todo un grupo de funcionarios municipales.</w:t>
      </w:r>
    </w:p>
    <w:p w:rsidR="00EE7DB4" w:rsidRDefault="009A116F" w:rsidP="00387699">
      <w:r>
        <w:t>“En estos días movidos, me he tomado un respiro</w:t>
      </w:r>
      <w:r w:rsidR="00E710CB">
        <w:t xml:space="preserve"> para mirar y analizar lo que h</w:t>
      </w:r>
      <w:r w:rsidR="00747ED7">
        <w:t xml:space="preserve">emos </w:t>
      </w:r>
      <w:r w:rsidR="00E710CB">
        <w:t>construido como comunidad durante este último año, y sin duda durante los cuatro años en que h</w:t>
      </w:r>
      <w:r w:rsidR="00747ED7">
        <w:t>e</w:t>
      </w:r>
      <w:r w:rsidR="00E710CB">
        <w:t xml:space="preserve"> tenido el privilegio de ser el </w:t>
      </w:r>
      <w:r w:rsidR="00876BCB">
        <w:t>A</w:t>
      </w:r>
      <w:r w:rsidR="00E710CB">
        <w:t xml:space="preserve">lcalde de Casablanca. Tan solo el año pasado en la alcaldía </w:t>
      </w:r>
      <w:r w:rsidR="00747ED7">
        <w:t xml:space="preserve">atendí </w:t>
      </w:r>
      <w:r w:rsidR="00E710CB">
        <w:t>a más de 3.500 vecinos, lo cual le da una visión muy profunda sobre cómo es la realidad de muchas personas y sus familias en nuestra comunidad casablanquina</w:t>
      </w:r>
      <w:r w:rsidR="00322310">
        <w:t>.</w:t>
      </w:r>
      <w:r w:rsidR="007B396B">
        <w:t xml:space="preserve"> </w:t>
      </w:r>
      <w:r w:rsidR="00322310">
        <w:t>E</w:t>
      </w:r>
      <w:r w:rsidR="00E710CB">
        <w:t>sto se ve</w:t>
      </w:r>
      <w:r w:rsidR="00322310">
        <w:t>,</w:t>
      </w:r>
      <w:r w:rsidR="00E710CB">
        <w:t xml:space="preserve"> no solo en la concreción de proyectos grandes, chicos y emblemáticos, como el puente El Mirador, sino en muchos detalles que hacen posible mejorar nuestra calidad de vida. Hoy contamos con mejores infraestructuras en colegios y postas, mejores servicios que con dedicación, cariño y correctos profesionales han entregado a la comunidad su tiempo y esfuerzo</w:t>
      </w:r>
      <w:r w:rsidR="00565ACF">
        <w:t xml:space="preserve"> en mejorar el día a día de todos</w:t>
      </w:r>
      <w:r w:rsidR="000D7C8D">
        <w:t>;</w:t>
      </w:r>
      <w:r w:rsidR="00565ACF">
        <w:t xml:space="preserve"> pero por sobre todo, cimentar bien las bases de nuestro futuro.</w:t>
      </w:r>
      <w:r w:rsidR="00E75BD5">
        <w:t xml:space="preserve"> Ustedes me conocen de siempre, y por lo mismo, saben que muchas veces no me gusta mucho hablar de lo que siento</w:t>
      </w:r>
      <w:r w:rsidR="000D753A">
        <w:t xml:space="preserve"> y realizo a la cabeza de un equipo de profesionales, técnicos y administrativos, que todos los días trabajan por hacer que la vida sea mejor en</w:t>
      </w:r>
      <w:r w:rsidR="00172FD8">
        <w:t xml:space="preserve"> nuestra querida</w:t>
      </w:r>
      <w:r w:rsidR="000D753A">
        <w:t xml:space="preserve"> Casablanca. Desde su visión, historia y experiencia, el Alcalde tiene la misión de buscar el bien común, y dar la mano a quien</w:t>
      </w:r>
      <w:r w:rsidR="00876BCB">
        <w:t>es</w:t>
      </w:r>
      <w:r w:rsidR="000D753A">
        <w:t xml:space="preserve"> lo necesita, sin importar su origen, su postura política o sus ideales personales. Esta es la única forma de servir al país, esta es la única forma </w:t>
      </w:r>
      <w:r w:rsidR="00975894">
        <w:t xml:space="preserve">de servir a nuestra comuna, </w:t>
      </w:r>
      <w:r w:rsidR="00833CC1">
        <w:t>uno</w:t>
      </w:r>
      <w:r w:rsidR="00975894">
        <w:t xml:space="preserve"> tiene que ayudar por necesidades y no por posturas que tengan cada una de las persona. Es fácil ser populista y pasar mucho tiempo dando la mano en cada esquina</w:t>
      </w:r>
      <w:r w:rsidR="00833CC1">
        <w:t>; yo</w:t>
      </w:r>
      <w:r w:rsidR="00975894">
        <w:t xml:space="preserve"> creo en las obras y en los hechos reales, y con el permiso de los presentes, hoy quiero hablar </w:t>
      </w:r>
      <w:r w:rsidR="00D93821">
        <w:t>de todo lo que muchas veces hemos realizado en forma silenciosa, en el resguardo de nuestras casas, de nuestras juntas de vecinos, y con el trabajo de todos los funcionarios municipales. Me enorgullece ser parte de Casablanca</w:t>
      </w:r>
      <w:r w:rsidR="000957D6">
        <w:t>,</w:t>
      </w:r>
      <w:r w:rsidR="00D93821">
        <w:t xml:space="preserve"> no solo por mi historia familiar y personal, sino por ser partícipe y amigo de cada uno de ustedes</w:t>
      </w:r>
      <w:r w:rsidR="00E96210">
        <w:t>; t</w:t>
      </w:r>
      <w:r w:rsidR="00D93821">
        <w:t xml:space="preserve">odo lo que hacemos </w:t>
      </w:r>
      <w:r w:rsidR="000957D6">
        <w:t xml:space="preserve">de </w:t>
      </w:r>
      <w:r w:rsidR="00D93821">
        <w:t xml:space="preserve"> nuestra vida</w:t>
      </w:r>
      <w:r w:rsidR="00E96210">
        <w:t xml:space="preserve"> se desarroll</w:t>
      </w:r>
      <w:r w:rsidR="000957D6">
        <w:t>a</w:t>
      </w:r>
      <w:r w:rsidR="00E96210">
        <w:t xml:space="preserve"> y tenga frutos en este lindo valle. Los recuerdos, imágenes y sensaciones </w:t>
      </w:r>
      <w:r w:rsidR="008A778F">
        <w:t xml:space="preserve">que hoy se vienen a mi mente son muchísimos; pero vamos por parte </w:t>
      </w:r>
      <w:r w:rsidR="00476AF7">
        <w:t>que esta cuenta pública nos ordenará las ideas y nos mostrará que en Casablanca caminamos con paso firme hacia el futuro.</w:t>
      </w:r>
      <w:r w:rsidR="00D10071">
        <w:t xml:space="preserve"> En la presentación que a continuación hará, se resaltará algunas direcciones del municipio</w:t>
      </w:r>
      <w:r w:rsidR="008E618F">
        <w:t>”</w:t>
      </w:r>
      <w:r w:rsidR="00A51F9F">
        <w:t xml:space="preserve">. </w:t>
      </w:r>
      <w:r w:rsidR="008E618F">
        <w:t>Da inicio a la p</w:t>
      </w:r>
      <w:r w:rsidR="00A51F9F">
        <w:t>resentación</w:t>
      </w:r>
      <w:r w:rsidR="00854D7E">
        <w:t xml:space="preserve">: </w:t>
      </w:r>
      <w:r w:rsidR="00A51F9F">
        <w:t>estado financiero</w:t>
      </w:r>
      <w:r w:rsidR="00854D7E">
        <w:t xml:space="preserve">, gestión financiera, resultado financiero, fondos de terceros, infraestructura, obras </w:t>
      </w:r>
      <w:r w:rsidR="00F30BA5">
        <w:t xml:space="preserve">realizadas. Trabajo de DIDECO: subvenciones municipales; vivienda; Oficina de la Mujer; Organizaciones Comunitarias; OPD; Oficina de la juventud; SENDA; Movilización; Inspección; Aseo y Ornato; Emergencia; Deportes; Cultura; APR; Hijos Ilustres; Becas Municipales; Adulto Mayor; Discapacidad; OMIL; Prodesal; Salud; Educación; </w:t>
      </w:r>
      <w:r w:rsidR="003A5786">
        <w:t xml:space="preserve">y </w:t>
      </w:r>
      <w:r w:rsidR="00F30BA5">
        <w:t xml:space="preserve">Turismo. </w:t>
      </w:r>
      <w:r w:rsidR="004E162B">
        <w:t>Señala que se asumió el año 2012, y se figuraba con una deuda de 188 millones de pesos, y tuvieron que transparentar cuáles eran nuestras deudas, y</w:t>
      </w:r>
      <w:r w:rsidR="00A47642">
        <w:t xml:space="preserve"> es </w:t>
      </w:r>
      <w:r w:rsidR="004E162B">
        <w:t xml:space="preserve">por eso se pegaron un salto 2013 y 2014 y llegaron a 543 millones en deuda, solamente desde el punto de vista de deuda municipal, no </w:t>
      </w:r>
      <w:r w:rsidR="00E00B05">
        <w:t xml:space="preserve">estando incluido ni salud ni educación. </w:t>
      </w:r>
      <w:r w:rsidR="00091CF2">
        <w:t xml:space="preserve">Comenta que, se ha trabajado en desarrollar nuevos ingresos, mostrando </w:t>
      </w:r>
      <w:r w:rsidR="00B271E2">
        <w:t>lo que ha significado un trabajo constante y serio, para salir a buscar ingresos nuevos para nuestra comuna, y salir del estado en que estaban</w:t>
      </w:r>
      <w:r w:rsidR="00544C25">
        <w:t>. Informa que, el año 2012 subieron de 545 millones a</w:t>
      </w:r>
      <w:r w:rsidR="005F2C2A">
        <w:t xml:space="preserve">l 2015 con una cifra cercana a los 2 mil millones de pesos de ingreso, mil novecientos cuarenta y dos millones de pesos quinientos treinta y uno. </w:t>
      </w:r>
      <w:r w:rsidR="0058558C">
        <w:t>“</w:t>
      </w:r>
      <w:r w:rsidR="005F2C2A">
        <w:t>Gestión Financiera</w:t>
      </w:r>
      <w:r w:rsidR="0058558C">
        <w:t>”</w:t>
      </w:r>
      <w:r w:rsidR="005F2C2A">
        <w:t>: Permisos de circulación</w:t>
      </w:r>
      <w:r w:rsidR="00DC2D49">
        <w:t xml:space="preserve">; Patentes de inversión, crecimiento en lo recaudado subió un 69,5% el último año, lo cual ha significado que al municipio de Casablanca ingresaron poco más de mil millones de pesos en sociedades de inversión. </w:t>
      </w:r>
      <w:r w:rsidR="0058558C">
        <w:t>“</w:t>
      </w:r>
      <w:r w:rsidR="00DC2D49">
        <w:t>Resultados financieros</w:t>
      </w:r>
      <w:r w:rsidR="0058558C">
        <w:t>”</w:t>
      </w:r>
      <w:r w:rsidR="00DC2D49">
        <w:t xml:space="preserve">: </w:t>
      </w:r>
      <w:r w:rsidR="000768EB">
        <w:t xml:space="preserve">informa que este año están con 328 millones de pesos a favor. Fondos de terceros estatales: dinero que el Estado de Chile le aporta a Casablanca en distintos proyectos, se tuvo un muy buen año 2013, un 2014 un poco más bajo, y hoy en día es bastante menor. </w:t>
      </w:r>
      <w:r w:rsidR="00BA09D8">
        <w:t>Informa que, después de un estudio que hizo la Universidad Católica de la V región, el municipio de Casablanca, es uno de los cinco municipios de la región, que es capaz de funcionar y de poder vivir solamente con los ingresos que como municipio producen, lo que significa que no necesitan ingresos de afuera.</w:t>
      </w:r>
    </w:p>
    <w:p w:rsidR="00611C0B" w:rsidRDefault="00BA09D8" w:rsidP="00387699">
      <w:r>
        <w:t xml:space="preserve"> “Infraestructura”: el año 2015 se hizo 26 proyectos, con una inversión de 2.186 millones de pesos (</w:t>
      </w:r>
      <w:r w:rsidR="0058558C">
        <w:t>colegios</w:t>
      </w:r>
      <w:r w:rsidR="002E673C">
        <w:t>;</w:t>
      </w:r>
      <w:r w:rsidR="0058558C">
        <w:t xml:space="preserve"> postas</w:t>
      </w:r>
      <w:r w:rsidR="002E673C">
        <w:t>;</w:t>
      </w:r>
      <w:r w:rsidR="009966A4">
        <w:t xml:space="preserve"> modificación plan regulador vigente; </w:t>
      </w:r>
      <w:r w:rsidR="00A13E92">
        <w:t xml:space="preserve">mejoramiento </w:t>
      </w:r>
      <w:r w:rsidR="009966A4">
        <w:lastRenderedPageBreak/>
        <w:t xml:space="preserve">dependencias municipales; </w:t>
      </w:r>
      <w:r w:rsidR="00EE7508">
        <w:t xml:space="preserve">construcciones multicanchas; </w:t>
      </w:r>
      <w:r w:rsidR="00E2788B">
        <w:t>cementerio municipal</w:t>
      </w:r>
      <w:r w:rsidR="00531DB7">
        <w:t xml:space="preserve">; sector peatonal que une dos plazas seguras; construcción puente El Mirador; compra </w:t>
      </w:r>
      <w:r w:rsidR="006C1C72">
        <w:t xml:space="preserve">del terreno </w:t>
      </w:r>
      <w:r w:rsidR="00531DB7">
        <w:t>para la construcción del Hospital San José de Casablanca</w:t>
      </w:r>
      <w:r w:rsidR="00A61D17">
        <w:t>,</w:t>
      </w:r>
      <w:r w:rsidR="006C1C72">
        <w:t xml:space="preserve"> una parte el Ministerio de Salud</w:t>
      </w:r>
      <w:r w:rsidR="00A61D17">
        <w:t xml:space="preserve"> y otra parte el municipio de Casablanca</w:t>
      </w:r>
      <w:r w:rsidR="00611C0B">
        <w:t>”</w:t>
      </w:r>
      <w:r w:rsidR="007259F6">
        <w:t xml:space="preserve">. </w:t>
      </w:r>
    </w:p>
    <w:p w:rsidR="00CF51A2" w:rsidRDefault="007259F6" w:rsidP="00387699">
      <w:r>
        <w:t>“DIDECO” brazo más fuerte y más grande que tiene el municipio en su trabajo c</w:t>
      </w:r>
      <w:r w:rsidR="00845C21">
        <w:t>on nuestra gente:</w:t>
      </w:r>
      <w:r w:rsidR="00F651CE">
        <w:t xml:space="preserve"> </w:t>
      </w:r>
      <w:r w:rsidR="00442F76">
        <w:t xml:space="preserve">entrega de mercaderías, regalos de navidad, tarros de </w:t>
      </w:r>
      <w:proofErr w:type="spellStart"/>
      <w:r w:rsidR="00442F76">
        <w:t>Ensure</w:t>
      </w:r>
      <w:proofErr w:type="spellEnd"/>
      <w:r w:rsidR="00442F76">
        <w:t xml:space="preserve">; pasajes para bus. </w:t>
      </w:r>
      <w:r w:rsidR="00F651CE">
        <w:t>Subvenciones municipales (Organizaciones Comunal</w:t>
      </w:r>
      <w:r w:rsidR="00442F76">
        <w:t>es</w:t>
      </w:r>
      <w:r w:rsidR="00F651CE">
        <w:t xml:space="preserve"> </w:t>
      </w:r>
      <w:r w:rsidR="00442F76">
        <w:t xml:space="preserve">Funcionales y Territoriales) el año 2015 se </w:t>
      </w:r>
      <w:proofErr w:type="gramStart"/>
      <w:r w:rsidR="00442F76">
        <w:t>destinaron</w:t>
      </w:r>
      <w:proofErr w:type="gramEnd"/>
      <w:r w:rsidR="00442F76">
        <w:t xml:space="preserve"> 103 millones de pesos en subvenciones municipales, un 28% más del crecimiento 2014, y ya se destinó un 30% más que el año pasado, y en el año 20</w:t>
      </w:r>
      <w:r w:rsidR="009268C2">
        <w:t xml:space="preserve">16 fueron cerca de 130 millones de pesos en subvenciones municipales. </w:t>
      </w:r>
      <w:r w:rsidR="00BC52A8">
        <w:t>Informa</w:t>
      </w:r>
      <w:r w:rsidR="009268C2">
        <w:t xml:space="preserve"> que fueron 51 organizaciones beneficiadas con subvención municipal</w:t>
      </w:r>
      <w:r w:rsidR="00A7447E">
        <w:t>. “Vivienda”:</w:t>
      </w:r>
      <w:r w:rsidR="00151987">
        <w:t xml:space="preserve"> </w:t>
      </w:r>
      <w:r w:rsidR="00047815">
        <w:t>informa que se destinaron 23 millones y se pudo construir a 24 familias casablanquinas viviendas definitivas; se trabajó con gente joven, gente de colegios de Santiago que vino a ayudar, y hubo 125 beneficiados por entrega de materiales para construcciones en sectores urbanos y rurales con una inversión de 6 millones de pesos.</w:t>
      </w:r>
      <w:r w:rsidR="00B66A06">
        <w:t xml:space="preserve"> Se formó la oficina de la mujer en Dideco: convenio de colaboración entre </w:t>
      </w:r>
      <w:proofErr w:type="spellStart"/>
      <w:r w:rsidR="00B66A06">
        <w:t>Prodemu</w:t>
      </w:r>
      <w:proofErr w:type="spellEnd"/>
      <w:r w:rsidR="00B66A06">
        <w:t xml:space="preserve"> y la municipalidad de Casablanca, se activaron talleres. Organizaciones Comunitarias: 152 organizaciones comunitarias y 65 organizaciones que se actualizaron durante el año 2015, capacitaciones, un trabajo muy cercano con todas las organizaciones comunitarias. “Verano en Quintay”: más de 1600 personas fueron a Quintay el año 2015.</w:t>
      </w:r>
      <w:r w:rsidR="006F6D70">
        <w:t xml:space="preserve"> “OPD”: Oficina de Protección de Derechos de la Infancia, </w:t>
      </w:r>
      <w:r w:rsidR="00AF6065">
        <w:t>partiendo</w:t>
      </w:r>
      <w:r w:rsidR="006F6D70">
        <w:t xml:space="preserve"> hace poco, </w:t>
      </w:r>
      <w:r w:rsidR="00AF6065">
        <w:t xml:space="preserve"> donde se h</w:t>
      </w:r>
      <w:r w:rsidR="006F6D70">
        <w:t>an atendido 35 casos en sus primeros seis mese</w:t>
      </w:r>
      <w:r w:rsidR="00B56C72">
        <w:t>s, un trabajo que se hace en comunidad con el Hogar de Cristo y con los colegios.</w:t>
      </w:r>
      <w:r w:rsidR="00C861B3">
        <w:t xml:space="preserve"> “Oficina de la Juventud”: se puso en marcha la oficina de la Juventud, habiendo actividades para concierto, varias actividades las cuales han resultado muy bien</w:t>
      </w:r>
      <w:r w:rsidR="009F058B">
        <w:t xml:space="preserve">, celebración día internacional del día de la Juventud, etc.; </w:t>
      </w:r>
      <w:r w:rsidR="007A6B28">
        <w:t>“</w:t>
      </w:r>
      <w:r w:rsidR="009F058B">
        <w:t>SENDA</w:t>
      </w:r>
      <w:r w:rsidR="007A6B28">
        <w:t>”</w:t>
      </w:r>
      <w:r w:rsidR="009F058B">
        <w:t>: fortalecer al municipio en la instalación de una política preventiva y en la implementación de una oferta programática que cuente con la capacidad de responder a las necesidades de la comunidad.</w:t>
      </w:r>
      <w:r w:rsidR="007A6B28">
        <w:t xml:space="preserve"> “Movilización”</w:t>
      </w:r>
      <w:r w:rsidR="00E87400">
        <w:t>: trasladando 15 mil estudiantes, 630 estudiantes utiliza el servicio de transporte diariamente; 1.520 usuarios que fueron trasladados en viajes especiales los fines de semana. Informa que llegarán tres buses nuevos de aquí a julio.</w:t>
      </w:r>
      <w:r w:rsidR="00831DC4">
        <w:t xml:space="preserve"> “Inspección”: </w:t>
      </w:r>
      <w:r w:rsidR="00DC6298">
        <w:t xml:space="preserve">informa que </w:t>
      </w:r>
      <w:r w:rsidR="008A5CC0">
        <w:t>se hicieron 1.272 fiscalizaciones, 255 denuncias al juzgado de policía local; de tránsito, 29 de rentas, 20 de obras, 2 de aseo; ese fue el trabajo de nuestra inspección.</w:t>
      </w:r>
      <w:r w:rsidR="006A2867">
        <w:t xml:space="preserve"> “Aseo y Ornato”: </w:t>
      </w:r>
      <w:r w:rsidR="00D0704D">
        <w:t>segunda etapa de entrega de basureros en las casas</w:t>
      </w:r>
      <w:r w:rsidR="00860A1F">
        <w:t xml:space="preserve">; basureros, limpieza, nuevos árboles para las calles, reparación mobiliario urbano, etc. </w:t>
      </w:r>
      <w:r w:rsidR="00572E29">
        <w:t>Se hizo la plaza de Villa El Molino dos, se han aumentado las áreas verdes de mantención del municipio, se sumó</w:t>
      </w:r>
      <w:r w:rsidR="005E6175">
        <w:t xml:space="preserve"> el año pasado lo que es plaza segura, plaza segura dos y también plaza villa El Molino, donde se hizo un trabajo en conjunto con Córpora Tres Montes.</w:t>
      </w:r>
      <w:r w:rsidR="00962608">
        <w:t xml:space="preserve"> Cementerio municipal, </w:t>
      </w:r>
      <w:r w:rsidR="00BF68F8">
        <w:t xml:space="preserve">es una de las obras que quedó muy bien. “Emergencia”: </w:t>
      </w:r>
      <w:r w:rsidR="00E115E2">
        <w:t>18 incendios de vivienda, 164 accidentes vehiculares, 8 fugas de gas, y 98 incendios de pastizales.</w:t>
      </w:r>
      <w:r w:rsidR="00E20606">
        <w:t xml:space="preserve"> Entrega de agua a las localidades rurales que han tenido problemas de agua, más de 65</w:t>
      </w:r>
      <w:r w:rsidR="00C53D59">
        <w:t xml:space="preserve">.000 litros diarios se entregan a camiones aljibes municipales, once sectores rurales fueron abastecidos diariamente recorriendo 300 kilómetros, y más de 800 vecinos fueron beneficiados por esto. </w:t>
      </w:r>
      <w:r w:rsidR="00554928">
        <w:t>Se</w:t>
      </w:r>
      <w:r w:rsidR="00C53D59">
        <w:t xml:space="preserve"> invirtieron en distintos elementos, </w:t>
      </w:r>
      <w:r w:rsidR="00554928">
        <w:t xml:space="preserve">1,2 millones en implemento, durante el 2015 se recibieron en promedio 53 llamados mensuales por emergencias. “Deportes”: </w:t>
      </w:r>
      <w:r w:rsidR="00BC7D0D">
        <w:t xml:space="preserve">desde el 2012 eran 10 millones de pesos los que se gastaban y era el presupuesto de todos los deportes que se hacían en Casablanca. El año 2015 fueron 70 millones de pesos, más de 1500 vecinos utilizan mensualmente las instalaciones y talleres deportivos, el incremento de talleres y disciplinas deportivas </w:t>
      </w:r>
      <w:r w:rsidR="00094B1C">
        <w:t>subieron de seis a veinte talleres distintos, todos absolutamente gratuitos</w:t>
      </w:r>
      <w:r w:rsidR="00520CE6">
        <w:t xml:space="preserve">. Informa que se tiene que sacar prontamente la revisión del centro deportivito integral que va a ser uno de los dos que se van a construir en la V región, y uno de esos en Casablanca </w:t>
      </w:r>
      <w:r w:rsidR="00EA1DB3">
        <w:t xml:space="preserve">con una </w:t>
      </w:r>
      <w:r w:rsidR="0069351B">
        <w:t>inversión cercana a los 5 mil millones de pesos, y se espera que para el próximo año esté listo.</w:t>
      </w:r>
      <w:r w:rsidR="001977F0">
        <w:t xml:space="preserve"> Informa que se tienen hoy en día 60 talleres en la parte urbana y 20 talleres rurales.</w:t>
      </w:r>
      <w:r w:rsidR="00EA1DB3">
        <w:t xml:space="preserve"> </w:t>
      </w:r>
      <w:r w:rsidR="002A19A8">
        <w:t xml:space="preserve">“Centro Cultural”: 485 talleres formativos; 67 Ballet clásico; 97 niños en orquesta MusArt; en total se tiene 649 personas haciendo talleres y participando en el centro cultural; 130 espectáculos con más de 30 mil asistentes; más de 4 mil personas </w:t>
      </w:r>
      <w:r w:rsidR="00927160">
        <w:t xml:space="preserve">asistieron a los tres ciclos de cine, y más de treinta conciertos realizados por la orquesta MusArt de Casablanca. </w:t>
      </w:r>
      <w:r w:rsidR="00DF1D3B">
        <w:t xml:space="preserve">“Biblioteca municipal”: </w:t>
      </w:r>
      <w:r w:rsidR="0067603A">
        <w:t>31 mil usuarios de la biblioteca municipal, el bus cultural que llega a todas las localidades rurales, 513 nuevos libros, 193 libros de la colección infantil. Sala de exposiciones: 10 exposiciones el año 2015 con 980 asistentes.</w:t>
      </w:r>
      <w:r w:rsidR="00CB00D4">
        <w:t xml:space="preserve"> “Museo”: el año 2011 asistieron 204 personas; el año 2015 asistieron 3.</w:t>
      </w:r>
      <w:r w:rsidR="00AB567C">
        <w:t>698 personas, lo cual es un éxito.</w:t>
      </w:r>
      <w:r w:rsidR="00DA2DDD">
        <w:t xml:space="preserve"> Informa que se creó la primera directiva comunal de APR, 14 APR que conforman</w:t>
      </w:r>
      <w:r w:rsidR="00FC2899">
        <w:t xml:space="preserve"> la Unión </w:t>
      </w:r>
      <w:r w:rsidR="00B11007">
        <w:t>C</w:t>
      </w:r>
      <w:r w:rsidR="00FC2899">
        <w:t xml:space="preserve">omunal de APR, reuniones periódicas con todos los APR </w:t>
      </w:r>
      <w:r w:rsidR="00FC2899">
        <w:lastRenderedPageBreak/>
        <w:t>DGA y DOH</w:t>
      </w:r>
      <w:r w:rsidR="009F35EA">
        <w:t xml:space="preserve">, </w:t>
      </w:r>
      <w:r w:rsidR="00CF6A57">
        <w:t>dotación en materias para enfrentar emergencia</w:t>
      </w:r>
      <w:r w:rsidR="00AD7B07">
        <w:t>. Informa que este año se pudo firmar un protocolo donde se contó con la disponibilidad</w:t>
      </w:r>
      <w:r w:rsidR="00712762">
        <w:t xml:space="preserve"> de cuatro metros cúbicos por segundo, el Estado de Chile está licitando en este minuto los estudios de diseño, ingeniería, factibilidad, y medio ambiente del canal Prosperidad por una suma de cinco mil millones de pesos.</w:t>
      </w:r>
      <w:r w:rsidR="007510F8">
        <w:t xml:space="preserve"> “Hijos Ilustres”: personas que fueron reconocidos como Hijos Ilustres.</w:t>
      </w:r>
      <w:r w:rsidR="00712762">
        <w:t xml:space="preserve"> </w:t>
      </w:r>
      <w:r w:rsidR="007510F8">
        <w:t>“Becas Municipales”: año 2014 hubo 240 postulantes y se entregaron 97, y el año 2015 hubo 228 postulantes y se entregaron 103. El presupuesto anual era de 25 millones y se dieron 2,6 millones asignados a 13 cupos beca acceso a la educación, y 22 millones quinientos mil pesos asignados a 90 cupos beca alcalde.</w:t>
      </w:r>
      <w:r w:rsidR="00052184">
        <w:t xml:space="preserve"> “Of. Adulto Mayor”: </w:t>
      </w:r>
      <w:r w:rsidR="00BB5731">
        <w:t xml:space="preserve">exámenes preventivos de salud participando cinco clubes de la comuna, y fue realizado por estudiantes de la Universidad Iberoamericana, se hicieron olimpiadas de adultos mayores donde participaron 90 personas, seis actividades distintas preparadas especialmente para ellos. “Of. Discapacidad”: 19 ayudas técnicas, </w:t>
      </w:r>
      <w:r w:rsidR="00C96097">
        <w:t xml:space="preserve">3,2 millones recaudados para la Teletón, 52 solicitudes </w:t>
      </w:r>
      <w:r w:rsidR="000D3904">
        <w:t xml:space="preserve">de </w:t>
      </w:r>
      <w:r w:rsidR="00C96097">
        <w:t>discapacidad tramitada</w:t>
      </w:r>
      <w:r w:rsidR="000D3904">
        <w:t xml:space="preserve">, 44 atenciones en operativo de </w:t>
      </w:r>
      <w:r w:rsidR="00B2512B">
        <w:t xml:space="preserve">audiometría, y 11 traslados a Santiago y financiados </w:t>
      </w:r>
      <w:r w:rsidR="005A79EB">
        <w:t>por la Municipalidad de Casablanca.</w:t>
      </w:r>
      <w:r w:rsidR="000E21B8">
        <w:t xml:space="preserve"> “CCR Centro Comunitario de Rehabilitación”: </w:t>
      </w:r>
      <w:r w:rsidR="00617CEF">
        <w:t xml:space="preserve">Servicios de kinesiología y hipoterapia que durante el 2015 se sumaron otros servicios como profesionales terapeutas ocupacionales, sicólogos, fonoaudiólogo, rehabilitación </w:t>
      </w:r>
      <w:r w:rsidR="00F43A11">
        <w:t>domiciliaria, y taller de gimnasia de autoayuda, se aumentaron las horas de atención y especialidades disponibles</w:t>
      </w:r>
      <w:r w:rsidR="00B33B4D">
        <w:t xml:space="preserve">, se descongestionó el hospital ya que se atiende gratis </w:t>
      </w:r>
      <w:r w:rsidR="00440987">
        <w:t>a toda nuestra gente, evitando gastos de transporte y poca adherencia de tratamiento</w:t>
      </w:r>
      <w:r w:rsidR="00567F66">
        <w:t>. Se hicieron 12.000 horas de atención</w:t>
      </w:r>
      <w:r w:rsidR="007B5536">
        <w:t>, 356% más que en el 2014, se atendieron más 800 casablanquinos gratuitamente en el CCR. Informa que, se están mejorando las dependencias para contar con todas las autorizaciones sanitarias en la escuela Humberto Moath</w:t>
      </w:r>
      <w:r w:rsidR="004E0EAF">
        <w:t xml:space="preserve"> y debiera estar lista de aquí a un mes y medio más. Total atenciones, 11.990.</w:t>
      </w:r>
      <w:r w:rsidR="00A30106">
        <w:t xml:space="preserve"> “OMIL”: Fuentes laborales 165 hombres, 146 mujeres, 311 personas encontraron trabajo a través de la OMIL. El año pasado se capacitaron aproximadamente 300 personas</w:t>
      </w:r>
      <w:r w:rsidR="002A3F45">
        <w:t xml:space="preserve"> “`Programa Más Capaz” se ofrecieron diez cursos, y en dicho programa se capacitaron 155 personas. </w:t>
      </w:r>
    </w:p>
    <w:p w:rsidR="00BC6C6A" w:rsidRDefault="002A3F45" w:rsidP="00387699">
      <w:r>
        <w:t>“PRODESAL”</w:t>
      </w:r>
      <w:r w:rsidR="00BF6512">
        <w:t xml:space="preserve">: </w:t>
      </w:r>
      <w:r w:rsidR="00BE008E">
        <w:t xml:space="preserve">se aportaron 28 millones de pesos, un 11% más que el año 2014, se hicieron once proyectos de riego tecnificado, 135 beneficiados con </w:t>
      </w:r>
      <w:r w:rsidR="00BE008E" w:rsidRPr="00863933">
        <w:t xml:space="preserve">bono FAI </w:t>
      </w:r>
      <w:r w:rsidR="00BE008E">
        <w:t xml:space="preserve">de 110.000.-, 73 proyectos de inversión para el </w:t>
      </w:r>
      <w:r w:rsidR="009E4B16">
        <w:t>fortalecimiento productivo.</w:t>
      </w:r>
    </w:p>
    <w:p w:rsidR="00465CFB" w:rsidRDefault="009E4B16" w:rsidP="00387699">
      <w:r>
        <w:t>“E</w:t>
      </w:r>
      <w:r w:rsidR="00465CFB">
        <w:t>DUCACIÓN</w:t>
      </w:r>
      <w:r>
        <w:t xml:space="preserve">”: </w:t>
      </w:r>
      <w:r w:rsidR="00465CFB">
        <w:t xml:space="preserve">informa </w:t>
      </w:r>
      <w:r>
        <w:t xml:space="preserve">continuidad del programa </w:t>
      </w:r>
      <w:r w:rsidR="00EA2D88">
        <w:t>“</w:t>
      </w:r>
      <w:r w:rsidR="00465CFB">
        <w:t>P</w:t>
      </w:r>
      <w:r>
        <w:t>rime</w:t>
      </w:r>
      <w:r w:rsidR="00EA2D88">
        <w:t>r</w:t>
      </w:r>
      <w:r>
        <w:t xml:space="preserve">o </w:t>
      </w:r>
      <w:r w:rsidR="00465CFB">
        <w:t>L</w:t>
      </w:r>
      <w:r>
        <w:t>ee</w:t>
      </w:r>
      <w:r w:rsidR="00EA2D88">
        <w:t>”</w:t>
      </w:r>
      <w:r w:rsidR="00130A80">
        <w:t xml:space="preserve">, para que nuestros niños desde kínder </w:t>
      </w:r>
      <w:r w:rsidR="00BC6C6A">
        <w:t>a segundo básico aprendan técnicas lectoras y entiendan lo que leen.</w:t>
      </w:r>
      <w:r w:rsidR="00EA2D88">
        <w:t xml:space="preserve"> Informa que 2.127 alumnos participaron de actividades extraprogramáticas como danza, teatro y deporte, y se implementó la adquisición de un software de gestión educacional, donde </w:t>
      </w:r>
      <w:r w:rsidR="002F6807">
        <w:t>los profesores van preparando sus clases metódicamente, y además hay</w:t>
      </w:r>
      <w:r w:rsidR="00CA40C7">
        <w:t xml:space="preserve"> una comunicación entre los apoderados, los profesores y el centro de padres.</w:t>
      </w:r>
    </w:p>
    <w:p w:rsidR="00020AF4" w:rsidRDefault="008E38D1" w:rsidP="00387699">
      <w:r>
        <w:t>“S</w:t>
      </w:r>
      <w:r w:rsidR="00465CFB">
        <w:t>ALUD</w:t>
      </w:r>
      <w:r>
        <w:t xml:space="preserve">”: </w:t>
      </w:r>
      <w:r w:rsidR="00E7707D">
        <w:t>se tuvieron atenciones domiciliarias</w:t>
      </w:r>
      <w:r w:rsidR="00A92C39">
        <w:t xml:space="preserve"> para pacientes postrados con dependencias severa 516 cuidadores con estipendio, se invirtieron 12 millones de pesos; 5.498 atenciones con tecnólogos o médicos, 1.032 atenciones oftalmológicas, y remodelación y modernización de las cuatro postas rurales</w:t>
      </w:r>
      <w:r w:rsidR="00483F7C">
        <w:t>:</w:t>
      </w:r>
      <w:r w:rsidR="00A92C39">
        <w:t xml:space="preserve"> Quintay, Los Maitenes, Lagunillas y Las Dichas</w:t>
      </w:r>
      <w:r w:rsidR="00483F7C">
        <w:t xml:space="preserve">. El </w:t>
      </w:r>
      <w:r w:rsidR="00A92C39">
        <w:t>año pasado después de haber tenido algunas conversaciones con Viñ</w:t>
      </w:r>
      <w:r w:rsidR="00483F7C">
        <w:t xml:space="preserve">edos </w:t>
      </w:r>
      <w:r w:rsidR="00A92C39">
        <w:t xml:space="preserve">Emiliana, </w:t>
      </w:r>
      <w:proofErr w:type="gramStart"/>
      <w:r w:rsidR="00A92C39">
        <w:t>pusieron</w:t>
      </w:r>
      <w:proofErr w:type="gramEnd"/>
      <w:r w:rsidR="00A92C39">
        <w:t xml:space="preserve"> a disposición </w:t>
      </w:r>
      <w:r w:rsidR="00483F7C">
        <w:t xml:space="preserve">del municipio de Casablanca un terreno en el sector de La Viñilla, y ya se está trabajando para que en un poco tiempo más se </w:t>
      </w:r>
      <w:r w:rsidR="00E23502">
        <w:t>pueda tener una posta rural en el sector de La Viñilla.</w:t>
      </w:r>
      <w:r w:rsidR="00C10843">
        <w:t xml:space="preserve"> Informa que se tienen cinco consejos locales de salud: Quintay, El Batro</w:t>
      </w:r>
      <w:r w:rsidR="003D3A59">
        <w:t>, Los Maitenes, Lagunillas y Las Dichas, con más de sesenta participantes en la consulta comunal de salud.</w:t>
      </w:r>
      <w:r w:rsidR="00247B01">
        <w:t xml:space="preserve"> </w:t>
      </w:r>
    </w:p>
    <w:p w:rsidR="00617CEF" w:rsidRDefault="00247B01" w:rsidP="00387699">
      <w:r>
        <w:t>“T</w:t>
      </w:r>
      <w:r w:rsidR="00020AF4">
        <w:t>URISMO</w:t>
      </w:r>
      <w:r>
        <w:t xml:space="preserve">”: informa que se tuvieron seis eventos durante el año 2014, transformando esos seis eventos en once en el año 2015, hay un aumento de </w:t>
      </w:r>
      <w:r w:rsidR="00204522">
        <w:t xml:space="preserve">un 145% de las visitas de turistas a Casablanca el año 2015. “Payadores”: el año 2015 tuvieron aproximadamente </w:t>
      </w:r>
      <w:r w:rsidR="001E13BA">
        <w:t>40.000 asistentes a dicho encuentro.</w:t>
      </w:r>
      <w:r w:rsidR="00D72924">
        <w:t xml:space="preserve"> </w:t>
      </w:r>
      <w:r w:rsidR="00CA4053">
        <w:t>Informa que, se tuvieron s</w:t>
      </w:r>
      <w:r w:rsidR="00D72924">
        <w:t xml:space="preserve">iete ferias costumbristas, </w:t>
      </w:r>
      <w:r w:rsidR="00CA4053">
        <w:t>con 28.500 asistentes en promedio</w:t>
      </w:r>
      <w:r w:rsidR="00AF08CF">
        <w:t>.</w:t>
      </w:r>
      <w:r w:rsidR="00D10447">
        <w:t xml:space="preserve"> En aniversario 262 de Casablanca, se tuvieron 50 puestos gastronómicos y artesanía de puros productores locales, y también 20.000 asistentes de toda la región.</w:t>
      </w:r>
    </w:p>
    <w:p w:rsidR="00617CEF" w:rsidRDefault="00A10ACB" w:rsidP="00387699">
      <w:r>
        <w:t xml:space="preserve">Agradece a todos por </w:t>
      </w:r>
      <w:r w:rsidR="00645133">
        <w:t>su presencia en la presente cuenta pública.</w:t>
      </w:r>
    </w:p>
    <w:p w:rsidR="0094669E" w:rsidRDefault="0094669E" w:rsidP="00387699"/>
    <w:p w:rsidR="00E8161D" w:rsidRPr="00AE105A" w:rsidRDefault="00E8161D" w:rsidP="00E8161D">
      <w:pPr>
        <w:rPr>
          <w:b/>
        </w:rPr>
      </w:pPr>
      <w:r>
        <w:t xml:space="preserve">En nombre de Dios, La Patria y Casablanca se cierra la Sesión a las </w:t>
      </w:r>
      <w:r w:rsidR="00B27490">
        <w:t>19:53 Hrs.</w:t>
      </w:r>
    </w:p>
    <w:p w:rsidR="00E8161D" w:rsidRPr="00AE105A" w:rsidRDefault="00E8161D" w:rsidP="00E8161D">
      <w:pPr>
        <w:rPr>
          <w:b/>
        </w:rPr>
      </w:pPr>
    </w:p>
    <w:p w:rsidR="00E8161D" w:rsidRDefault="00E8161D" w:rsidP="00E8161D">
      <w:r>
        <w:t>Observaciones: __________________________________________________________________________________________________________________________________________________</w:t>
      </w:r>
      <w:r w:rsidR="00435637">
        <w:t>_________________________________________________________________________</w:t>
      </w:r>
    </w:p>
    <w:p w:rsidR="00E8161D" w:rsidRDefault="00E8161D" w:rsidP="00E8161D">
      <w:pPr>
        <w:jc w:val="center"/>
      </w:pPr>
    </w:p>
    <w:p w:rsidR="00435637" w:rsidRDefault="00435637" w:rsidP="00E8161D">
      <w:pPr>
        <w:jc w:val="center"/>
      </w:pPr>
    </w:p>
    <w:p w:rsidR="00E8161D" w:rsidRDefault="00E8161D" w:rsidP="00E8161D">
      <w:pPr>
        <w:jc w:val="center"/>
      </w:pPr>
    </w:p>
    <w:p w:rsidR="00E8161D" w:rsidRDefault="00E8161D" w:rsidP="00E8161D">
      <w:pPr>
        <w:jc w:val="center"/>
      </w:pPr>
    </w:p>
    <w:p w:rsidR="00D22214" w:rsidRDefault="00D22214" w:rsidP="00E8161D">
      <w:pPr>
        <w:jc w:val="center"/>
      </w:pPr>
    </w:p>
    <w:p w:rsidR="00E8161D" w:rsidRPr="00A83263" w:rsidRDefault="00E8161D" w:rsidP="00E8161D">
      <w:pPr>
        <w:jc w:val="center"/>
      </w:pPr>
      <w:r w:rsidRPr="00A83263">
        <w:t>____________________________________</w:t>
      </w:r>
    </w:p>
    <w:p w:rsidR="00E8161D" w:rsidRDefault="00E8161D" w:rsidP="00E8161D">
      <w:pPr>
        <w:jc w:val="center"/>
        <w:rPr>
          <w:lang w:val="pt-BR"/>
        </w:rPr>
      </w:pPr>
      <w:r>
        <w:rPr>
          <w:lang w:val="pt-BR"/>
        </w:rPr>
        <w:t>RODRIGO MARTÍNEZ ROCA</w:t>
      </w:r>
    </w:p>
    <w:p w:rsidR="00E8161D" w:rsidRDefault="00E8161D" w:rsidP="00E8161D">
      <w:pPr>
        <w:jc w:val="center"/>
        <w:rPr>
          <w:lang w:val="pt-BR"/>
        </w:rPr>
      </w:pPr>
      <w:r>
        <w:rPr>
          <w:lang w:val="pt-BR"/>
        </w:rPr>
        <w:t>ALCALDE DE CASABLANCA</w:t>
      </w:r>
    </w:p>
    <w:p w:rsidR="00E8161D" w:rsidRDefault="00E8161D" w:rsidP="00E8161D">
      <w:pPr>
        <w:jc w:val="center"/>
        <w:rPr>
          <w:lang w:val="pt-BR"/>
        </w:rPr>
      </w:pPr>
    </w:p>
    <w:p w:rsidR="00E8161D" w:rsidRDefault="00E8161D" w:rsidP="00E8161D">
      <w:pPr>
        <w:jc w:val="center"/>
        <w:rPr>
          <w:lang w:val="pt-BR"/>
        </w:rPr>
      </w:pPr>
    </w:p>
    <w:p w:rsidR="00E8161D" w:rsidRDefault="00E8161D" w:rsidP="00E8161D">
      <w:pPr>
        <w:jc w:val="center"/>
        <w:rPr>
          <w:lang w:val="pt-BR"/>
        </w:rPr>
      </w:pPr>
    </w:p>
    <w:p w:rsidR="00E8161D" w:rsidRPr="00A83263" w:rsidRDefault="00E8161D" w:rsidP="00E8161D">
      <w:pPr>
        <w:jc w:val="center"/>
        <w:rPr>
          <w:lang w:val="pt-BR"/>
        </w:rPr>
      </w:pPr>
    </w:p>
    <w:p w:rsidR="00E8161D" w:rsidRDefault="00E8161D" w:rsidP="00E8161D">
      <w:pPr>
        <w:jc w:val="center"/>
        <w:rPr>
          <w:lang w:val="pt-BR"/>
        </w:rPr>
      </w:pPr>
    </w:p>
    <w:p w:rsidR="00E8161D" w:rsidRDefault="00E8161D" w:rsidP="00E8161D">
      <w:pPr>
        <w:jc w:val="center"/>
      </w:pPr>
    </w:p>
    <w:p w:rsidR="00E8161D" w:rsidRPr="00A83263" w:rsidRDefault="00E8161D" w:rsidP="00E8161D">
      <w:pPr>
        <w:jc w:val="center"/>
      </w:pPr>
      <w:r w:rsidRPr="00A83263">
        <w:t>____________________________________</w:t>
      </w:r>
    </w:p>
    <w:p w:rsidR="00E8161D" w:rsidRDefault="00E8161D" w:rsidP="00E8161D">
      <w:pPr>
        <w:jc w:val="center"/>
      </w:pPr>
      <w:r>
        <w:t>PEDRO CAUSSADE PITTÉ</w:t>
      </w:r>
    </w:p>
    <w:p w:rsidR="00E8161D" w:rsidRDefault="00E8161D" w:rsidP="00E8161D">
      <w:pPr>
        <w:jc w:val="center"/>
        <w:rPr>
          <w:lang w:val="pt-BR"/>
        </w:rPr>
      </w:pPr>
      <w:r>
        <w:t>CONCEJAL</w:t>
      </w:r>
    </w:p>
    <w:p w:rsidR="00E8161D" w:rsidRDefault="00E8161D" w:rsidP="00E8161D">
      <w:pPr>
        <w:jc w:val="center"/>
        <w:rPr>
          <w:lang w:val="pt-BR"/>
        </w:rPr>
      </w:pPr>
    </w:p>
    <w:p w:rsidR="00E8161D" w:rsidRDefault="00E8161D" w:rsidP="00E8161D">
      <w:pPr>
        <w:jc w:val="center"/>
        <w:rPr>
          <w:lang w:val="pt-BR"/>
        </w:rPr>
      </w:pPr>
    </w:p>
    <w:p w:rsidR="00E8161D" w:rsidRDefault="00E8161D" w:rsidP="00E8161D">
      <w:pPr>
        <w:jc w:val="center"/>
        <w:rPr>
          <w:lang w:val="pt-BR"/>
        </w:rPr>
      </w:pPr>
    </w:p>
    <w:p w:rsidR="00E8161D" w:rsidRDefault="00E8161D" w:rsidP="00E8161D">
      <w:pPr>
        <w:jc w:val="center"/>
      </w:pPr>
    </w:p>
    <w:p w:rsidR="00E8161D" w:rsidRDefault="00E8161D" w:rsidP="00E8161D">
      <w:pPr>
        <w:jc w:val="center"/>
      </w:pPr>
    </w:p>
    <w:p w:rsidR="00E8161D" w:rsidRPr="00A83263" w:rsidRDefault="00E8161D" w:rsidP="00E8161D">
      <w:pPr>
        <w:jc w:val="center"/>
      </w:pPr>
      <w:r w:rsidRPr="00A83263">
        <w:t>__________________________________</w:t>
      </w:r>
    </w:p>
    <w:p w:rsidR="00E8161D" w:rsidRDefault="00E8161D" w:rsidP="00E8161D">
      <w:pPr>
        <w:jc w:val="center"/>
      </w:pPr>
      <w:r>
        <w:t>SUSANA PINTO ALCAYAGA</w:t>
      </w:r>
    </w:p>
    <w:p w:rsidR="00E8161D" w:rsidRDefault="00E8161D" w:rsidP="00E8161D">
      <w:pPr>
        <w:jc w:val="center"/>
      </w:pPr>
      <w:r>
        <w:t>CONCEJALA</w:t>
      </w:r>
    </w:p>
    <w:p w:rsidR="00E8161D" w:rsidRDefault="00E8161D" w:rsidP="00E8161D">
      <w:pPr>
        <w:jc w:val="center"/>
      </w:pPr>
    </w:p>
    <w:p w:rsidR="00E8161D" w:rsidRDefault="00E8161D" w:rsidP="00E8161D">
      <w:pPr>
        <w:jc w:val="center"/>
      </w:pPr>
    </w:p>
    <w:p w:rsidR="00E8161D" w:rsidRDefault="00E8161D" w:rsidP="00E8161D">
      <w:pPr>
        <w:jc w:val="center"/>
      </w:pPr>
    </w:p>
    <w:p w:rsidR="00E8161D" w:rsidRDefault="00E8161D" w:rsidP="00E8161D">
      <w:pPr>
        <w:jc w:val="center"/>
      </w:pPr>
    </w:p>
    <w:p w:rsidR="00E8161D" w:rsidRDefault="00E8161D" w:rsidP="00E8161D">
      <w:pPr>
        <w:jc w:val="center"/>
      </w:pPr>
    </w:p>
    <w:p w:rsidR="00E8161D" w:rsidRPr="00A83263" w:rsidRDefault="00E8161D" w:rsidP="00E8161D">
      <w:pPr>
        <w:jc w:val="center"/>
      </w:pPr>
      <w:r w:rsidRPr="00A83263">
        <w:t>__________________________________</w:t>
      </w:r>
    </w:p>
    <w:p w:rsidR="00E8161D" w:rsidRPr="00A83263" w:rsidRDefault="00E8161D" w:rsidP="00E8161D">
      <w:pPr>
        <w:jc w:val="center"/>
      </w:pPr>
      <w:r>
        <w:t>KAREN ORDÓÑEZ URZÚA</w:t>
      </w:r>
    </w:p>
    <w:p w:rsidR="00E8161D" w:rsidRDefault="00E8161D" w:rsidP="00E8161D">
      <w:pPr>
        <w:jc w:val="center"/>
      </w:pPr>
      <w:r>
        <w:t>CONCEJALA</w:t>
      </w:r>
    </w:p>
    <w:p w:rsidR="00E8161D" w:rsidRDefault="00E8161D" w:rsidP="00E8161D">
      <w:pPr>
        <w:jc w:val="center"/>
      </w:pPr>
    </w:p>
    <w:p w:rsidR="00E8161D" w:rsidRDefault="00E8161D" w:rsidP="00E8161D">
      <w:pPr>
        <w:jc w:val="center"/>
      </w:pPr>
    </w:p>
    <w:p w:rsidR="00E8161D" w:rsidRDefault="00E8161D" w:rsidP="00E8161D">
      <w:pPr>
        <w:jc w:val="center"/>
      </w:pPr>
    </w:p>
    <w:p w:rsidR="00E8161D" w:rsidRDefault="00E8161D" w:rsidP="00E8161D">
      <w:pPr>
        <w:jc w:val="center"/>
      </w:pPr>
    </w:p>
    <w:p w:rsidR="00E8161D" w:rsidRDefault="00E8161D" w:rsidP="00E8161D">
      <w:pPr>
        <w:jc w:val="center"/>
      </w:pPr>
    </w:p>
    <w:p w:rsidR="00E8161D" w:rsidRPr="00A83263" w:rsidRDefault="00E8161D" w:rsidP="00E8161D">
      <w:pPr>
        <w:jc w:val="center"/>
      </w:pPr>
      <w:r w:rsidRPr="00A83263">
        <w:t>__________________________________</w:t>
      </w:r>
    </w:p>
    <w:p w:rsidR="00E8161D" w:rsidRPr="00A83263" w:rsidRDefault="00E8161D" w:rsidP="00E8161D">
      <w:pPr>
        <w:jc w:val="center"/>
      </w:pPr>
      <w:r>
        <w:t>ILSE PONCE ÁLVAREZ</w:t>
      </w:r>
    </w:p>
    <w:p w:rsidR="00E8161D" w:rsidRDefault="00E8161D" w:rsidP="00E8161D">
      <w:pPr>
        <w:jc w:val="center"/>
      </w:pPr>
      <w:r>
        <w:t>CONCEJALA</w:t>
      </w:r>
    </w:p>
    <w:p w:rsidR="00411F1B" w:rsidRDefault="00411F1B" w:rsidP="00E8161D">
      <w:pPr>
        <w:jc w:val="center"/>
      </w:pPr>
    </w:p>
    <w:p w:rsidR="00411F1B" w:rsidRDefault="00411F1B" w:rsidP="00E8161D">
      <w:pPr>
        <w:jc w:val="center"/>
      </w:pPr>
    </w:p>
    <w:p w:rsidR="00411F1B" w:rsidRDefault="00411F1B" w:rsidP="00E8161D">
      <w:pPr>
        <w:jc w:val="center"/>
      </w:pPr>
    </w:p>
    <w:p w:rsidR="00411F1B" w:rsidRDefault="00411F1B" w:rsidP="00E8161D">
      <w:pPr>
        <w:jc w:val="center"/>
      </w:pPr>
    </w:p>
    <w:p w:rsidR="00411F1B" w:rsidRDefault="00411F1B" w:rsidP="00E8161D">
      <w:pPr>
        <w:jc w:val="center"/>
      </w:pPr>
    </w:p>
    <w:p w:rsidR="00411F1B" w:rsidRPr="00A83263" w:rsidRDefault="00411F1B" w:rsidP="00411F1B">
      <w:pPr>
        <w:jc w:val="center"/>
      </w:pPr>
      <w:r w:rsidRPr="00A83263">
        <w:t>__________________________________</w:t>
      </w:r>
    </w:p>
    <w:p w:rsidR="00411F1B" w:rsidRPr="00A83263" w:rsidRDefault="00411F1B" w:rsidP="00411F1B">
      <w:pPr>
        <w:jc w:val="center"/>
      </w:pPr>
      <w:r>
        <w:t>PATRICIA DIAZ SILVA</w:t>
      </w:r>
    </w:p>
    <w:p w:rsidR="00411F1B" w:rsidRDefault="00411F1B" w:rsidP="00411F1B">
      <w:pPr>
        <w:jc w:val="center"/>
      </w:pPr>
      <w:r>
        <w:t>CONCEJALA</w:t>
      </w:r>
    </w:p>
    <w:p w:rsidR="00411F1B" w:rsidRDefault="00411F1B" w:rsidP="00411F1B">
      <w:pPr>
        <w:jc w:val="center"/>
      </w:pPr>
    </w:p>
    <w:p w:rsidR="00E8161D" w:rsidRDefault="00E8161D" w:rsidP="00E8161D">
      <w:pPr>
        <w:jc w:val="center"/>
      </w:pPr>
    </w:p>
    <w:p w:rsidR="00E8161D" w:rsidRDefault="00E8161D" w:rsidP="00E8161D">
      <w:pPr>
        <w:jc w:val="center"/>
      </w:pPr>
    </w:p>
    <w:p w:rsidR="00E8161D" w:rsidRDefault="00E8161D" w:rsidP="00E8161D">
      <w:pPr>
        <w:jc w:val="center"/>
      </w:pPr>
    </w:p>
    <w:p w:rsidR="00E8161D" w:rsidRDefault="00E8161D" w:rsidP="00E8161D">
      <w:pPr>
        <w:jc w:val="center"/>
      </w:pPr>
    </w:p>
    <w:p w:rsidR="00E8161D" w:rsidRPr="00A83263" w:rsidRDefault="00E8161D" w:rsidP="00E8161D">
      <w:pPr>
        <w:jc w:val="center"/>
      </w:pPr>
      <w:r w:rsidRPr="00A83263">
        <w:t>____________________________________</w:t>
      </w:r>
      <w:r>
        <w:t>___</w:t>
      </w:r>
    </w:p>
    <w:p w:rsidR="00E8161D" w:rsidRPr="00A83263" w:rsidRDefault="00E8161D" w:rsidP="00E8161D">
      <w:pPr>
        <w:jc w:val="center"/>
      </w:pPr>
      <w:r w:rsidRPr="00A83263">
        <w:t>LEONEL HTO. BUSTAMANTE GONZALEZ</w:t>
      </w:r>
    </w:p>
    <w:p w:rsidR="00617CEF" w:rsidRDefault="00E8161D" w:rsidP="00CD6369">
      <w:pPr>
        <w:jc w:val="center"/>
      </w:pPr>
      <w:r>
        <w:t>SECRETARIO MUNICIPAL</w:t>
      </w:r>
    </w:p>
    <w:p w:rsidR="00617CEF" w:rsidRDefault="00617CEF" w:rsidP="00387699"/>
    <w:p w:rsidR="00617CEF" w:rsidRDefault="00617CEF" w:rsidP="00387699"/>
    <w:p w:rsidR="00617CEF" w:rsidRDefault="00617CEF" w:rsidP="00387699"/>
    <w:sectPr w:rsidR="00617CEF" w:rsidSect="00A31AFB">
      <w:footerReference w:type="default" r:id="rId6"/>
      <w:pgSz w:w="12242" w:h="20163"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93B" w:rsidRDefault="0088093B" w:rsidP="00A31AFB">
      <w:r>
        <w:separator/>
      </w:r>
    </w:p>
  </w:endnote>
  <w:endnote w:type="continuationSeparator" w:id="0">
    <w:p w:rsidR="0088093B" w:rsidRDefault="0088093B" w:rsidP="00A31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219"/>
      <w:docPartObj>
        <w:docPartGallery w:val="Page Numbers (Bottom of Page)"/>
        <w:docPartUnique/>
      </w:docPartObj>
    </w:sdtPr>
    <w:sdtContent>
      <w:p w:rsidR="00A31AFB" w:rsidRDefault="009B76FE" w:rsidP="00DF2EF4">
        <w:pPr>
          <w:pStyle w:val="Piedepgina"/>
          <w:jc w:val="center"/>
        </w:pPr>
        <w:fldSimple w:instr=" PAGE   \* MERGEFORMAT ">
          <w:r w:rsidR="003E1AE6">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93B" w:rsidRDefault="0088093B" w:rsidP="00A31AFB">
      <w:r>
        <w:separator/>
      </w:r>
    </w:p>
  </w:footnote>
  <w:footnote w:type="continuationSeparator" w:id="0">
    <w:p w:rsidR="0088093B" w:rsidRDefault="0088093B" w:rsidP="00A31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D25D2"/>
    <w:rsid w:val="00005513"/>
    <w:rsid w:val="00020AF4"/>
    <w:rsid w:val="00047815"/>
    <w:rsid w:val="00052184"/>
    <w:rsid w:val="00070C8E"/>
    <w:rsid w:val="000768EB"/>
    <w:rsid w:val="00091CF2"/>
    <w:rsid w:val="00094B1C"/>
    <w:rsid w:val="000957D6"/>
    <w:rsid w:val="000A7852"/>
    <w:rsid w:val="000D3904"/>
    <w:rsid w:val="000D753A"/>
    <w:rsid w:val="000D7C8D"/>
    <w:rsid w:val="000E21B8"/>
    <w:rsid w:val="00130A80"/>
    <w:rsid w:val="00151987"/>
    <w:rsid w:val="00172FD8"/>
    <w:rsid w:val="00193D5C"/>
    <w:rsid w:val="001977F0"/>
    <w:rsid w:val="001B52BE"/>
    <w:rsid w:val="001C555B"/>
    <w:rsid w:val="001D25D2"/>
    <w:rsid w:val="001E13BA"/>
    <w:rsid w:val="00204522"/>
    <w:rsid w:val="00247B01"/>
    <w:rsid w:val="002A19A8"/>
    <w:rsid w:val="002A3F45"/>
    <w:rsid w:val="002A7852"/>
    <w:rsid w:val="002E673C"/>
    <w:rsid w:val="002E703B"/>
    <w:rsid w:val="002E724A"/>
    <w:rsid w:val="002F6807"/>
    <w:rsid w:val="00322310"/>
    <w:rsid w:val="00387699"/>
    <w:rsid w:val="0039442D"/>
    <w:rsid w:val="003A5786"/>
    <w:rsid w:val="003D3A59"/>
    <w:rsid w:val="003E1AE6"/>
    <w:rsid w:val="00411F1B"/>
    <w:rsid w:val="0042142F"/>
    <w:rsid w:val="00435637"/>
    <w:rsid w:val="004408F3"/>
    <w:rsid w:val="00440987"/>
    <w:rsid w:val="00442F76"/>
    <w:rsid w:val="00465CFB"/>
    <w:rsid w:val="00476AF7"/>
    <w:rsid w:val="00483F7C"/>
    <w:rsid w:val="00493114"/>
    <w:rsid w:val="004D2901"/>
    <w:rsid w:val="004E0EAF"/>
    <w:rsid w:val="004E162B"/>
    <w:rsid w:val="004F4A03"/>
    <w:rsid w:val="00520CE6"/>
    <w:rsid w:val="00531DB7"/>
    <w:rsid w:val="00544C25"/>
    <w:rsid w:val="00554928"/>
    <w:rsid w:val="00565ACF"/>
    <w:rsid w:val="00567F66"/>
    <w:rsid w:val="00572E29"/>
    <w:rsid w:val="0058558C"/>
    <w:rsid w:val="005A79EB"/>
    <w:rsid w:val="005E6175"/>
    <w:rsid w:val="005F2C2A"/>
    <w:rsid w:val="00611C0B"/>
    <w:rsid w:val="00615C08"/>
    <w:rsid w:val="00617CEF"/>
    <w:rsid w:val="006361AB"/>
    <w:rsid w:val="00641E79"/>
    <w:rsid w:val="00645133"/>
    <w:rsid w:val="0067603A"/>
    <w:rsid w:val="00680377"/>
    <w:rsid w:val="0069351B"/>
    <w:rsid w:val="006A1620"/>
    <w:rsid w:val="006A2867"/>
    <w:rsid w:val="006C1C72"/>
    <w:rsid w:val="006D347A"/>
    <w:rsid w:val="006D74C9"/>
    <w:rsid w:val="006F6D70"/>
    <w:rsid w:val="00712762"/>
    <w:rsid w:val="007259F6"/>
    <w:rsid w:val="00747789"/>
    <w:rsid w:val="00747ED7"/>
    <w:rsid w:val="007510F8"/>
    <w:rsid w:val="007A6B28"/>
    <w:rsid w:val="007B396B"/>
    <w:rsid w:val="007B5536"/>
    <w:rsid w:val="008004E6"/>
    <w:rsid w:val="008166F3"/>
    <w:rsid w:val="00831DC4"/>
    <w:rsid w:val="00833CC1"/>
    <w:rsid w:val="00845C21"/>
    <w:rsid w:val="008472E0"/>
    <w:rsid w:val="00854D7E"/>
    <w:rsid w:val="00860A1F"/>
    <w:rsid w:val="00863933"/>
    <w:rsid w:val="00876BCB"/>
    <w:rsid w:val="0088093B"/>
    <w:rsid w:val="008A5CC0"/>
    <w:rsid w:val="008A778F"/>
    <w:rsid w:val="008E38D1"/>
    <w:rsid w:val="008E618F"/>
    <w:rsid w:val="008F4B5C"/>
    <w:rsid w:val="009050F7"/>
    <w:rsid w:val="009268C2"/>
    <w:rsid w:val="00927160"/>
    <w:rsid w:val="0094669E"/>
    <w:rsid w:val="009503CB"/>
    <w:rsid w:val="00962608"/>
    <w:rsid w:val="00975894"/>
    <w:rsid w:val="009823AA"/>
    <w:rsid w:val="009966A4"/>
    <w:rsid w:val="009A116F"/>
    <w:rsid w:val="009B76FE"/>
    <w:rsid w:val="009E4B16"/>
    <w:rsid w:val="009F058B"/>
    <w:rsid w:val="009F35EA"/>
    <w:rsid w:val="00A10ACB"/>
    <w:rsid w:val="00A13E92"/>
    <w:rsid w:val="00A30106"/>
    <w:rsid w:val="00A31AFB"/>
    <w:rsid w:val="00A47642"/>
    <w:rsid w:val="00A51F9F"/>
    <w:rsid w:val="00A61D17"/>
    <w:rsid w:val="00A7447E"/>
    <w:rsid w:val="00A92C39"/>
    <w:rsid w:val="00A97F7D"/>
    <w:rsid w:val="00AB567C"/>
    <w:rsid w:val="00AD7B07"/>
    <w:rsid w:val="00AE105A"/>
    <w:rsid w:val="00AF08CF"/>
    <w:rsid w:val="00AF6065"/>
    <w:rsid w:val="00B11007"/>
    <w:rsid w:val="00B2512B"/>
    <w:rsid w:val="00B271E2"/>
    <w:rsid w:val="00B27490"/>
    <w:rsid w:val="00B33B4D"/>
    <w:rsid w:val="00B36056"/>
    <w:rsid w:val="00B53DD8"/>
    <w:rsid w:val="00B56C72"/>
    <w:rsid w:val="00B66A06"/>
    <w:rsid w:val="00BA09D8"/>
    <w:rsid w:val="00BB0E33"/>
    <w:rsid w:val="00BB1B87"/>
    <w:rsid w:val="00BB5731"/>
    <w:rsid w:val="00BC4774"/>
    <w:rsid w:val="00BC52A8"/>
    <w:rsid w:val="00BC6C6A"/>
    <w:rsid w:val="00BC7D0D"/>
    <w:rsid w:val="00BE008E"/>
    <w:rsid w:val="00BF6512"/>
    <w:rsid w:val="00BF68F8"/>
    <w:rsid w:val="00C01CF2"/>
    <w:rsid w:val="00C10843"/>
    <w:rsid w:val="00C1342B"/>
    <w:rsid w:val="00C179B2"/>
    <w:rsid w:val="00C53D59"/>
    <w:rsid w:val="00C6423F"/>
    <w:rsid w:val="00C70547"/>
    <w:rsid w:val="00C861B3"/>
    <w:rsid w:val="00C96097"/>
    <w:rsid w:val="00CA4053"/>
    <w:rsid w:val="00CA40C7"/>
    <w:rsid w:val="00CB00D4"/>
    <w:rsid w:val="00CB188A"/>
    <w:rsid w:val="00CB2971"/>
    <w:rsid w:val="00CD6369"/>
    <w:rsid w:val="00CF51A2"/>
    <w:rsid w:val="00CF6A57"/>
    <w:rsid w:val="00D0704D"/>
    <w:rsid w:val="00D10071"/>
    <w:rsid w:val="00D10447"/>
    <w:rsid w:val="00D22214"/>
    <w:rsid w:val="00D7009B"/>
    <w:rsid w:val="00D72924"/>
    <w:rsid w:val="00D75415"/>
    <w:rsid w:val="00D83A13"/>
    <w:rsid w:val="00D93821"/>
    <w:rsid w:val="00DA2DDD"/>
    <w:rsid w:val="00DC2D49"/>
    <w:rsid w:val="00DC6298"/>
    <w:rsid w:val="00DF1D3B"/>
    <w:rsid w:val="00DF2EF4"/>
    <w:rsid w:val="00E00B05"/>
    <w:rsid w:val="00E115E2"/>
    <w:rsid w:val="00E12B5B"/>
    <w:rsid w:val="00E20606"/>
    <w:rsid w:val="00E23502"/>
    <w:rsid w:val="00E2788B"/>
    <w:rsid w:val="00E50E17"/>
    <w:rsid w:val="00E710CB"/>
    <w:rsid w:val="00E75BD5"/>
    <w:rsid w:val="00E7707D"/>
    <w:rsid w:val="00E8161D"/>
    <w:rsid w:val="00E87400"/>
    <w:rsid w:val="00E96210"/>
    <w:rsid w:val="00EA1DB3"/>
    <w:rsid w:val="00EA2D88"/>
    <w:rsid w:val="00EE7508"/>
    <w:rsid w:val="00EE7DB4"/>
    <w:rsid w:val="00EF513F"/>
    <w:rsid w:val="00F0447F"/>
    <w:rsid w:val="00F30BA5"/>
    <w:rsid w:val="00F43A11"/>
    <w:rsid w:val="00F651CE"/>
    <w:rsid w:val="00FC2899"/>
    <w:rsid w:val="00FD582A"/>
    <w:rsid w:val="00FF17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25D2"/>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31AFB"/>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31AF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A31AFB"/>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31AFB"/>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9466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Pages>
  <Words>2974</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430</cp:revision>
  <dcterms:created xsi:type="dcterms:W3CDTF">2016-05-02T12:22:00Z</dcterms:created>
  <dcterms:modified xsi:type="dcterms:W3CDTF">2016-05-02T21:13:00Z</dcterms:modified>
</cp:coreProperties>
</file>